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98" w:rsidRPr="00CF3098" w:rsidRDefault="00CF3098" w:rsidP="001856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Организация и проведение социально-психологического тестирования обучающихся </w:t>
      </w:r>
      <w:r w:rsidRPr="001856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общеобразовательных организациях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1856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профессиональных образовательных организациях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5821F9">
        <w:rPr>
          <w:rFonts w:ascii="Times New Roman" w:hAnsi="Times New Roman" w:cs="Times New Roman"/>
          <w:b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5821F9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Пермского края</w:t>
      </w:r>
    </w:p>
    <w:p w:rsidR="00CF3098" w:rsidRDefault="00CF3098" w:rsidP="001856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F3098" w:rsidRPr="00CF3098" w:rsidRDefault="00CF3098" w:rsidP="001856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3098" w:rsidRDefault="00CF3098" w:rsidP="00CF309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</w:t>
      </w:r>
      <w:r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оциально-психологическо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тестирования обучающихся в общеобразовательных организациях, профессиональных образовательных организациях и </w:t>
      </w:r>
      <w:r w:rsidRPr="00CF3098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 на территории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CF309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3098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F3098">
        <w:rPr>
          <w:rFonts w:ascii="Times New Roman" w:hAnsi="Times New Roman" w:cs="Times New Roman"/>
          <w:sz w:val="28"/>
          <w:szCs w:val="28"/>
        </w:rPr>
        <w:t>просвещения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F3098">
        <w:rPr>
          <w:rFonts w:ascii="Times New Roman" w:hAnsi="Times New Roman" w:cs="Times New Roman"/>
          <w:sz w:val="28"/>
          <w:szCs w:val="28"/>
        </w:rPr>
        <w:t xml:space="preserve">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организациях», </w:t>
      </w:r>
      <w:r w:rsidRPr="00CF309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3098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науки и высшего образования РФ </w:t>
      </w:r>
      <w:r w:rsidRPr="00CF3098">
        <w:rPr>
          <w:rFonts w:ascii="Times New Roman" w:hAnsi="Times New Roman" w:cs="Times New Roman"/>
          <w:sz w:val="28"/>
          <w:szCs w:val="28"/>
        </w:rPr>
        <w:t>от 20.02.2020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098">
        <w:rPr>
          <w:rFonts w:ascii="Times New Roman" w:hAnsi="Times New Roman" w:cs="Times New Roman"/>
          <w:sz w:val="28"/>
          <w:szCs w:val="28"/>
        </w:rPr>
        <w:t>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Пермского края от 27.08.2020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26-01-06-276 «Об утверждении Регламента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расположенных на территории Пермского края», Приказа Министерства образования и науки Пермского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31.08.2020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26-01-06-287 «О проведении социально-психологического тестирования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образования, расположенных на территории Пермского края, в 2020-2021 учебном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22A" w:rsidRPr="00CF3098" w:rsidRDefault="0052422A" w:rsidP="0052422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Региональным оператором социально-психологического тестирования на территории Пермского края является ГБКПУ «Центр психолого-педагогической, медицинской и социальной помощи».</w:t>
      </w:r>
    </w:p>
    <w:p w:rsidR="0052422A" w:rsidRDefault="00CF3098" w:rsidP="0052422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  <w:sectPr w:rsidR="0052422A" w:rsidSect="00CF3098">
          <w:pgSz w:w="11906" w:h="16838"/>
          <w:pgMar w:top="993" w:right="1080" w:bottom="1440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социально-психологического тестирования осуществляется в соответствии с календарным планом </w:t>
      </w:r>
      <w:r w:rsidR="00185603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 по подготовке и проведению социально-психологического тестирования обучающихся в общеобразовательных организациях</w:t>
      </w:r>
      <w:r w:rsidR="005F704E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85603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профессиональных образовательных организациях</w:t>
      </w:r>
      <w:r w:rsidR="005F704E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5F704E" w:rsidRPr="00CF3098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</w:t>
      </w:r>
      <w:r w:rsidR="005F704E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профилактик</w:t>
      </w:r>
      <w:r w:rsidR="00207B66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F704E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немедицинского потребления наркотических средств и психотропных веществ на территории Пермского края на 2020</w:t>
      </w:r>
      <w:r w:rsidR="004B729B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</w:t>
      </w:r>
      <w:r w:rsidR="005F704E" w:rsidRPr="00CF3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 учебный год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 от 31.08.2020 № 26-01-06-287 «О проведении социально-психологического тестирования обучающихся общеобразовательных организаций и профессиональных образовательных организаций, а также образовательных организаций высшего образования, расположенных на территории Пермского края, в 2020-2021 учебном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603" w:rsidRPr="00AF1520" w:rsidRDefault="00AF1520" w:rsidP="0052422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1520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F1520">
        <w:rPr>
          <w:rFonts w:ascii="Times New Roman" w:hAnsi="Times New Roman" w:cs="Times New Roman"/>
          <w:b/>
          <w:sz w:val="28"/>
          <w:szCs w:val="28"/>
        </w:rPr>
        <w:t xml:space="preserve"> проведенные в период с 10 августа по 27 октября 2020 года</w:t>
      </w:r>
    </w:p>
    <w:p w:rsidR="005F704E" w:rsidRPr="00185603" w:rsidRDefault="005F704E" w:rsidP="001856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1474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126"/>
        <w:gridCol w:w="2084"/>
        <w:gridCol w:w="7030"/>
      </w:tblGrid>
      <w:tr w:rsidR="00185603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85603" w:rsidRPr="00185603" w:rsidRDefault="00185603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85603" w:rsidRPr="00185603" w:rsidRDefault="00185603" w:rsidP="001856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85603" w:rsidRPr="00185603" w:rsidRDefault="00185603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85603" w:rsidRPr="00185603" w:rsidRDefault="00185603" w:rsidP="0018560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проведение</w:t>
            </w:r>
          </w:p>
        </w:tc>
      </w:tr>
      <w:tr w:rsidR="009E25C7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EC0E92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9E25C7" w:rsidP="00B34D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лиц, ответственных за организацию и проведение СПТ в 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1D53C4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 городских округов (муниципальных районов или муниципальных округов) Пермского края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9E25C7" w:rsidP="005368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3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2422A" w:rsidRPr="0052422A" w:rsidRDefault="0052422A" w:rsidP="0052422A">
            <w:pPr>
              <w:pStyle w:val="a4"/>
              <w:numPr>
                <w:ilvl w:val="0"/>
                <w:numId w:val="1"/>
              </w:numPr>
              <w:tabs>
                <w:tab w:val="left" w:pos="427"/>
              </w:tabs>
              <w:spacing w:after="0" w:line="315" w:lineRule="atLeast"/>
              <w:ind w:left="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 реестр образовательных организаций, расположенных на территории Пермского края.</w:t>
            </w:r>
          </w:p>
          <w:p w:rsidR="009E25C7" w:rsidRDefault="0052422A" w:rsidP="0052422A">
            <w:pPr>
              <w:pStyle w:val="a4"/>
              <w:numPr>
                <w:ilvl w:val="0"/>
                <w:numId w:val="1"/>
              </w:numPr>
              <w:tabs>
                <w:tab w:val="left" w:pos="427"/>
              </w:tabs>
              <w:spacing w:after="0" w:line="315" w:lineRule="atLeast"/>
              <w:ind w:left="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 реестр специалистов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 управления образований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 округов (муниципальных районов или муниципальных округов) Пермского края</w:t>
            </w: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отвечающих за организацию и проведение социально-психологического тестирования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422A" w:rsidRPr="0052422A" w:rsidRDefault="0052422A" w:rsidP="0052422A">
            <w:pPr>
              <w:pStyle w:val="a4"/>
              <w:tabs>
                <w:tab w:val="left" w:pos="427"/>
              </w:tabs>
              <w:spacing w:after="0" w:line="315" w:lineRule="atLeast"/>
              <w:ind w:left="14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5C7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EC0E92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9E25C7" w:rsidP="00B34D4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лиц, ответственных за организацию и проведение СПТ</w:t>
            </w:r>
            <w:r w:rsidR="00EB69EF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составов Комиссий,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9EF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обеспечивающих организационно-техническое сопровождение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СПТ в образовательных организациях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9E25C7" w:rsidP="005368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3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52422A" w:rsidRDefault="0052422A" w:rsidP="00AF1520">
            <w:pPr>
              <w:pStyle w:val="a4"/>
              <w:numPr>
                <w:ilvl w:val="0"/>
                <w:numId w:val="4"/>
              </w:numPr>
              <w:spacing w:after="0"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 реестр </w:t>
            </w:r>
            <w:r w:rsid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образовательных организаций, отвечающих за организацию и проведение социально-психологического тестирования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25C7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EC0E92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9E25C7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ответственных за организацию и проведение СПТ в 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CB58E2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 городских округов (муниципальных районов или муниципальных округов) Пермского края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образовательных организациях по вопросам единой методики СПТ, организации и проведения процедуры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Pr="00B34D46" w:rsidRDefault="005368B3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 сентября</w:t>
            </w:r>
            <w:r w:rsidR="009E25C7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9E25C7" w:rsidRDefault="0052422A" w:rsidP="0052422A">
            <w:pPr>
              <w:pStyle w:val="a4"/>
              <w:numPr>
                <w:ilvl w:val="0"/>
                <w:numId w:val="3"/>
              </w:numPr>
              <w:spacing w:after="0" w:line="315" w:lineRule="atLeast"/>
              <w:ind w:left="20" w:firstLine="3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августа 2020 года состоялся </w:t>
            </w:r>
            <w:proofErr w:type="spellStart"/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руководителей образовательных организаций Пермского края «Организация и проведение социально-психологического тестирования на территории Пермского края в 2020-2021 учебном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оду» (353 участника).</w:t>
            </w:r>
          </w:p>
          <w:p w:rsidR="0052422A" w:rsidRDefault="0052422A" w:rsidP="0052422A">
            <w:pPr>
              <w:pStyle w:val="a4"/>
              <w:numPr>
                <w:ilvl w:val="0"/>
                <w:numId w:val="3"/>
              </w:numPr>
              <w:spacing w:after="0" w:line="315" w:lineRule="atLeast"/>
              <w:ind w:left="20" w:firstLine="3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августа 2020 года состоялся </w:t>
            </w:r>
            <w:proofErr w:type="spellStart"/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специалистов, ответственных за организацию социально-психологического тестирования в муниципальных органах управления образованием и образовательных организациях Пермского края «Единая методика социально-психологического тестирования. Организация </w:t>
            </w: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проведение процедуры социально-психологического тестирования»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(391 участник)</w:t>
            </w:r>
            <w:r w:rsidRPr="00524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422A" w:rsidRDefault="0052422A" w:rsidP="0052422A">
            <w:pPr>
              <w:pStyle w:val="a4"/>
              <w:numPr>
                <w:ilvl w:val="0"/>
                <w:numId w:val="3"/>
              </w:numPr>
              <w:spacing w:after="0" w:line="315" w:lineRule="atLeast"/>
              <w:ind w:left="20" w:firstLine="3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зарегистрированным участникам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специалистам, ответственным за организацию и проведение социально-психологического </w:t>
            </w:r>
            <w:proofErr w:type="gramStart"/>
            <w:r w:rsid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ссылки на видеозапись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презентационные материалы, методические материалы по организации и проведению социально-психологического тестирования.</w:t>
            </w:r>
          </w:p>
          <w:p w:rsidR="0052422A" w:rsidRPr="0052422A" w:rsidRDefault="0052422A" w:rsidP="0052422A">
            <w:pPr>
              <w:pStyle w:val="a4"/>
              <w:numPr>
                <w:ilvl w:val="0"/>
                <w:numId w:val="3"/>
              </w:numPr>
              <w:spacing w:after="0" w:line="315" w:lineRule="atLeast"/>
              <w:ind w:left="20" w:firstLine="3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направлены в образовательные организации Пермского края методические рекомендации для руководителей ОО и алгоритмы подготовки и проведения социально-психологического тестирования</w:t>
            </w:r>
            <w:r w:rsid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проекты приказов по обеспечению социально-психологического тестирования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ответственных за организацию и проведение СПТ в 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управления образованием городских округов (муниципальных районов или муниципальных округов) Пермского края и в образовательных организациях по вопросам организации информационно-разъяснительной работы с законными представителями и мотивационной работы с обучающимися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22271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сентября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Default="00AF1520" w:rsidP="00AF1520">
            <w:pPr>
              <w:pStyle w:val="a4"/>
              <w:numPr>
                <w:ilvl w:val="0"/>
                <w:numId w:val="5"/>
              </w:numPr>
              <w:spacing w:after="0"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сентября 2020 года состоялся </w:t>
            </w:r>
            <w:proofErr w:type="spellStart"/>
            <w:r w:rsidRP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специалистов, ответственных за организацию социально-психологического тестирования в муниципальных органах управления образованием и образовательных организациях Пермского края «Организация информационно-разъяснительной работы с родителями (законными представителями) и мотивационной работы с обучающимися для предупреждения отказов от участия в социально-психологическом тестировании»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(289 участников)</w:t>
            </w:r>
            <w:r w:rsidRPr="00AF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1520" w:rsidRDefault="00AF1520" w:rsidP="00AF1520">
            <w:pPr>
              <w:pStyle w:val="a4"/>
              <w:numPr>
                <w:ilvl w:val="0"/>
                <w:numId w:val="5"/>
              </w:numPr>
              <w:spacing w:after="0"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зарегистрированным участникам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специалистам, ответственным за организацию и проведение социально-психологического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направлены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ссылки на видеозапись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презентационные материалы, методические материалы по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и мотивационной кампании</w:t>
            </w:r>
            <w:r w:rsidR="001C4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формы информированного согласия на участие в социально-психологическом тестировании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1520" w:rsidRPr="00AF1520" w:rsidRDefault="001C4FBE" w:rsidP="00AF1520">
            <w:pPr>
              <w:pStyle w:val="a4"/>
              <w:numPr>
                <w:ilvl w:val="0"/>
                <w:numId w:val="5"/>
              </w:numPr>
              <w:spacing w:after="0"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направлены специалистам образовательных организаций примерные тексты мотивационных бесед с родителями и обучающимися.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направление в образовательные организации методических рекомендаций по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предупреждению отказов от участия в СПТ, организации и 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проведению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5368B3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 сентября</w:t>
            </w:r>
            <w:r w:rsidR="006B423A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1C4FBE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направлены специалистам образовательных организаций примерные тексты мотивационных бесед с родителями и обучающимися.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информационно-разъяснительных мероприятий с законными представителями и обучающимися в образовательных организациях, получение письменных информированных согласий на участие в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22271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423A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 сентября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5B3BF2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текущие консультации специалистов образовательных организаций, отвечающих за организацию и проведение социально-психологического тестирования.</w:t>
            </w:r>
          </w:p>
        </w:tc>
      </w:tr>
      <w:tr w:rsidR="006B423A" w:rsidRPr="00B34D46" w:rsidTr="005B3BF2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специалистов, ответственных за организацию и проведение СПТ в образовательных организациях по использованию электронной системы ЕМ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 сентября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5B3BF2" w:rsidRDefault="005B3BF2" w:rsidP="005B3BF2">
            <w:pPr>
              <w:pStyle w:val="a4"/>
              <w:numPr>
                <w:ilvl w:val="0"/>
                <w:numId w:val="6"/>
              </w:numPr>
              <w:tabs>
                <w:tab w:val="left" w:pos="67"/>
              </w:tabs>
              <w:spacing w:after="0"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21-26 сентября 2020 года осуществлена регистрация образовательных организаций на онлайн платформе проведения социально-психологического тестирования.</w:t>
            </w:r>
          </w:p>
          <w:p w:rsidR="005B3BF2" w:rsidRPr="005B3BF2" w:rsidRDefault="005B3BF2" w:rsidP="005B3BF2">
            <w:pPr>
              <w:pStyle w:val="a4"/>
              <w:numPr>
                <w:ilvl w:val="0"/>
                <w:numId w:val="6"/>
              </w:numPr>
              <w:tabs>
                <w:tab w:val="left" w:pos="67"/>
              </w:tabs>
              <w:spacing w:after="0" w:line="315" w:lineRule="atLeast"/>
              <w:ind w:left="67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Специалистам образовательных организаций, отвечающим за организацию и проведение социально-психологического тестирования направлены текстовые и видео инструкции по внесению сведений на онлайн платформу </w:t>
            </w:r>
            <w:proofErr w:type="gramStart"/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тестированию</w:t>
            </w:r>
            <w:proofErr w:type="gramEnd"/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получению паролей и </w:t>
            </w:r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логинов для обучающихся, запуску и проведению процедуры социально-психологического тестирования.</w:t>
            </w:r>
          </w:p>
          <w:p w:rsidR="005B3BF2" w:rsidRPr="005B3BF2" w:rsidRDefault="005B3BF2" w:rsidP="005B3BF2">
            <w:pPr>
              <w:pStyle w:val="a4"/>
              <w:numPr>
                <w:ilvl w:val="0"/>
                <w:numId w:val="6"/>
              </w:numPr>
              <w:tabs>
                <w:tab w:val="left" w:pos="67"/>
              </w:tabs>
              <w:spacing w:after="0" w:line="315" w:lineRule="atLeast"/>
              <w:ind w:left="67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текущие консультации специалистов образовательных организаций, отвечающих за организацию и проведение социально-психологического тестирования.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направление в образовательные организации методических рекомендаций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использованию электронной системы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 сентября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5B3BF2" w:rsidRDefault="005B3BF2" w:rsidP="005B3BF2">
            <w:pPr>
              <w:pStyle w:val="a4"/>
              <w:numPr>
                <w:ilvl w:val="0"/>
                <w:numId w:val="7"/>
              </w:numPr>
              <w:spacing w:after="0" w:line="315" w:lineRule="atLeast"/>
              <w:ind w:left="0" w:firstLine="41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 и направлен в образовательные организации пошаговый алгоритм по организации тестирования с пр</w:t>
            </w:r>
            <w:bookmarkStart w:id="0" w:name="_GoBack"/>
            <w:bookmarkEnd w:id="0"/>
            <w:r w:rsidRPr="005B3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именением онлайн платформы.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распорядительных актов о проведении СПТ в образовательных организациях, составление и утверждение поименных списков обучающихся, участвующих в СПТ, составление и утверждение расписания СПТ в образовательной организации, согласно графика прохождения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сентября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185603" w:rsidRDefault="005B3BF2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 сентября 2020 года проведен мониторинг готовности образовательных организаций к социально-психологическому тестированию (готовность информированных согласий/отказов, готовность приказов с поимёнными списками обучающихся, готовность расписания социально-психологического тестирования, наличие технической возможности проведения социально-психологического тестирования с использованием онлайн платформы)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сведений о количестве обучающихся, подлежащих СПТ, количестве обучающихся, оформивших отказ от СПТ, формирование паролей и логинов для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сентября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организаций, ответственные за СПТ в образовательных организациях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добровольного социально-психологического тестирования обучающихся образовательных организаций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B34D46" w:rsidRDefault="005368B3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  <w:r w:rsidR="006B423A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6B423A" w:rsidRPr="00185603" w:rsidRDefault="0022271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423A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организаций, ответственные за СПТ в образовательных организациях, члены Комиссии, обеспечивающей организационно-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техническое сопровождение СПТ в образовательных организациях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C2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актов передачи результатов тестирования в образовательной организации в 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управления образованием городских округов (муниципальных районов или муниципальных округов) Пермского края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 </w:t>
            </w:r>
            <w:r w:rsidR="00D9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дней, с момента проведения тестирования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образовательных организаций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актов передачи результатов тестирования 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районов и городских округов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Министерство образования и науки Пермского края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D9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дней, с момента окончания тестирования, согласно графика проведения СПТ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B34D46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управления образованием городских округов (муниципальных районов или муниципальных округов) Пермского края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анализ результатов СПТ, п</w:t>
            </w: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итогового акта результатов СПТ в Пермском крае и его передача в Министерство образования и науки Пермского края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22271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423A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 ноября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</w:tr>
      <w:tr w:rsidR="006B423A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6249A8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итогового акта результатов СПТ в Пермском крае в Министерство здравоохранения Пермского края для организации профилактически медицинских осмотров. Информирование Антинаркотической комиссии Пермского края о результатах тестирования для планирования дополнительных мер по </w:t>
            </w: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 немедицинского потребления обучающимися наркотических средств и психотропных веществ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B423A" w:rsidRPr="00185603" w:rsidRDefault="006B423A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22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B423A" w:rsidRPr="00185603" w:rsidRDefault="006B423A" w:rsidP="006B42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Пермского края</w:t>
            </w:r>
          </w:p>
        </w:tc>
      </w:tr>
      <w:tr w:rsidR="008C28A1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6249A8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перечня краевых площадок с максимальной выраженностью риска употребления ПАВ для организации пролонгированной помощи и фокусированного сопровождения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декабря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185603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</w:tr>
      <w:tr w:rsidR="008C28A1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6249A8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органов управления образованием городских округов (муниципальных районов или муниципальных округов) Пермского края и руководителей образовательных организаций о результатах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декабря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</w:tr>
      <w:tr w:rsidR="008C28A1" w:rsidRPr="00B34D46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6249A8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предоставление методических рекомендаций специалистам образовательных организаций по организации профилактической работы по результатам ЕМ СПТ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декабря 2020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</w:tr>
      <w:tr w:rsidR="008C28A1" w:rsidRPr="00185603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C28A1" w:rsidRPr="00185603" w:rsidRDefault="008C28A1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C28A1" w:rsidRPr="006249A8" w:rsidRDefault="008C28A1" w:rsidP="006D66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</w:t>
            </w:r>
            <w:r w:rsidR="006D66C1"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образовательных организаций и</w:t>
            </w: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по вопросу профилактики немедицинского потребления обучающимися наркотических средств и психотропных веществ с учетом результатов социально-психологического тестирования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C28A1" w:rsidRPr="00185603" w:rsidRDefault="0013556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января 2021</w:t>
            </w:r>
            <w:r w:rsidR="008C28A1"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C28A1" w:rsidRPr="00185603" w:rsidRDefault="008C28A1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 городских округов (муниципальных районов или муниципальных округов) Пермского края, руководители образовательных организаций</w:t>
            </w:r>
          </w:p>
        </w:tc>
      </w:tr>
      <w:tr w:rsidR="004471AB" w:rsidRPr="00185603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471AB" w:rsidRPr="00B34D46" w:rsidRDefault="004471AB" w:rsidP="004471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471AB" w:rsidRPr="006249A8" w:rsidRDefault="004471AB" w:rsidP="0044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9A8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471AB" w:rsidRDefault="0013556B" w:rsidP="0058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з</w:t>
            </w:r>
            <w:r w:rsidR="004471AB">
              <w:rPr>
                <w:rFonts w:ascii="Times New Roman" w:hAnsi="Times New Roman" w:cs="Times New Roman"/>
                <w:sz w:val="28"/>
                <w:szCs w:val="28"/>
              </w:rPr>
              <w:t>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471AB" w:rsidRPr="00185603" w:rsidRDefault="004471AB" w:rsidP="004471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 городских округов (муниципальных районов или муниципальных округов) Пермского края, руководители образовательных организаций</w:t>
            </w:r>
          </w:p>
        </w:tc>
      </w:tr>
      <w:tr w:rsidR="008C28A1" w:rsidRPr="00185603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B34D46" w:rsidRDefault="0013556B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6249A8" w:rsidRDefault="0013556B" w:rsidP="006D66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планов </w:t>
            </w:r>
            <w:r w:rsidR="006D66C1"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образовательных организаций </w:t>
            </w: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программ по профилактике немедицинского потребления обучающимися наркотических средств и психотропных веществ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3556B" w:rsidRDefault="0013556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 2021 года</w:t>
            </w:r>
          </w:p>
          <w:p w:rsidR="008C28A1" w:rsidRPr="00B34D46" w:rsidRDefault="0013556B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плану </w:t>
            </w:r>
            <w:r w:rsidRPr="0013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образованием городских округов (муниципальных районов или муниципальных округов) Пермского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3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организаций)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C28A1" w:rsidRPr="00185603" w:rsidRDefault="0013556B" w:rsidP="008C28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 городских округов (муниципальных районов или муниципальных округов) Пермского края, руководители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</w:tr>
      <w:tr w:rsidR="0013556B" w:rsidRPr="00185603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3556B" w:rsidRDefault="0013556B" w:rsidP="008C2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3556B" w:rsidRPr="006249A8" w:rsidRDefault="006D66C1" w:rsidP="006D66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эффективности реализованных планов деятельности образовательных организаций и программ по профилактике немедицинского потребления </w:t>
            </w:r>
            <w:r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обучающимися наркотических средств и психотропных веществ</w:t>
            </w:r>
            <w:r w:rsidR="00002E9D" w:rsidRP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организациях. Направление отчета в органы управления образованием городских округов (муниципальных районов или муниципальных округов) Пермского края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3556B" w:rsidRPr="00B34D46" w:rsidRDefault="006D66C1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 июня 2021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3556B" w:rsidRPr="00185603" w:rsidRDefault="006D66C1" w:rsidP="00002E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</w:tc>
      </w:tr>
      <w:tr w:rsidR="00002E9D" w:rsidRPr="00185603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Default="00002E9D" w:rsidP="00002E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Pr="00211DF1" w:rsidRDefault="00002E9D" w:rsidP="00002E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реализованных планов деятельности в городских округах (муниципальных районах или муниципальных округах) Пермского края и программ по профилактике немедицинского потребления обучающимися наркотических средств и психотропных веществ в образовательных организациях. Направление отчета в Министерство образования и науки Пермского края и 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Pr="00B34D46" w:rsidRDefault="00002E9D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24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2021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Pr="00185603" w:rsidRDefault="00002E9D" w:rsidP="00002E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</w:t>
            </w: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 городских округов (муниципальных районов или муниципальных округов) Пермского края</w:t>
            </w:r>
          </w:p>
        </w:tc>
      </w:tr>
      <w:tr w:rsidR="00002E9D" w:rsidRPr="00185603" w:rsidTr="0052422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Default="00002E9D" w:rsidP="00002E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Default="00002E9D" w:rsidP="00002E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эффективности реализованных </w:t>
            </w:r>
            <w:r w:rsidRPr="0013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 деятельности образовательных организаций и программ по профилактике немедицинского потребления обучающимися наркотических средств и психотропных веществ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Пермского края. Формирование отчета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мониторинга организации профилактической работы.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Pr="00B34D46" w:rsidRDefault="00002E9D" w:rsidP="00583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222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20201 года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02E9D" w:rsidRPr="00185603" w:rsidRDefault="00002E9D" w:rsidP="00002E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</w:tr>
    </w:tbl>
    <w:p w:rsidR="00015CD7" w:rsidRPr="00185603" w:rsidRDefault="005B3BF2">
      <w:pPr>
        <w:rPr>
          <w:rFonts w:ascii="Times New Roman" w:hAnsi="Times New Roman" w:cs="Times New Roman"/>
          <w:sz w:val="28"/>
          <w:szCs w:val="28"/>
        </w:rPr>
      </w:pPr>
    </w:p>
    <w:sectPr w:rsidR="00015CD7" w:rsidRPr="00185603" w:rsidSect="0052422A">
      <w:pgSz w:w="16838" w:h="11906" w:orient="landscape"/>
      <w:pgMar w:top="1276" w:right="993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0B1C"/>
    <w:multiLevelType w:val="hybridMultilevel"/>
    <w:tmpl w:val="B342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E45"/>
    <w:multiLevelType w:val="hybridMultilevel"/>
    <w:tmpl w:val="BD5E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02B0"/>
    <w:multiLevelType w:val="hybridMultilevel"/>
    <w:tmpl w:val="5278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68C"/>
    <w:multiLevelType w:val="hybridMultilevel"/>
    <w:tmpl w:val="D99C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907A9"/>
    <w:multiLevelType w:val="hybridMultilevel"/>
    <w:tmpl w:val="7472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6F35"/>
    <w:multiLevelType w:val="hybridMultilevel"/>
    <w:tmpl w:val="4B96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17B78"/>
    <w:multiLevelType w:val="hybridMultilevel"/>
    <w:tmpl w:val="6476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3"/>
    <w:rsid w:val="00002E9D"/>
    <w:rsid w:val="0013556B"/>
    <w:rsid w:val="00185603"/>
    <w:rsid w:val="001C4FBE"/>
    <w:rsid w:val="001D53C4"/>
    <w:rsid w:val="00207B66"/>
    <w:rsid w:val="00211DF1"/>
    <w:rsid w:val="0022271B"/>
    <w:rsid w:val="00355167"/>
    <w:rsid w:val="004471AB"/>
    <w:rsid w:val="004B729B"/>
    <w:rsid w:val="005063BE"/>
    <w:rsid w:val="0052422A"/>
    <w:rsid w:val="005368B3"/>
    <w:rsid w:val="0058391E"/>
    <w:rsid w:val="0059084C"/>
    <w:rsid w:val="005B0481"/>
    <w:rsid w:val="005B3BF2"/>
    <w:rsid w:val="005F704E"/>
    <w:rsid w:val="006249A8"/>
    <w:rsid w:val="006B423A"/>
    <w:rsid w:val="006D66C1"/>
    <w:rsid w:val="00856A38"/>
    <w:rsid w:val="008C28A1"/>
    <w:rsid w:val="009E25C7"/>
    <w:rsid w:val="00AF1520"/>
    <w:rsid w:val="00B34D46"/>
    <w:rsid w:val="00B71E58"/>
    <w:rsid w:val="00B86536"/>
    <w:rsid w:val="00CB58E2"/>
    <w:rsid w:val="00CF3098"/>
    <w:rsid w:val="00D971A1"/>
    <w:rsid w:val="00EB69EF"/>
    <w:rsid w:val="00EC0E92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6E23"/>
  <w15:chartTrackingRefBased/>
  <w15:docId w15:val="{2428827F-5F2E-4918-88AA-38508B06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8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8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Шведчикова Юлия Сергеевна</cp:lastModifiedBy>
  <cp:revision>4</cp:revision>
  <dcterms:created xsi:type="dcterms:W3CDTF">2020-09-02T06:55:00Z</dcterms:created>
  <dcterms:modified xsi:type="dcterms:W3CDTF">2020-10-27T09:54:00Z</dcterms:modified>
</cp:coreProperties>
</file>