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098" w:rsidRPr="00CF3098" w:rsidRDefault="00CF3098" w:rsidP="001856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Организация и проведение социально-психологического тестирования обучающихся </w:t>
      </w:r>
      <w:r w:rsidRPr="001856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общеобразовательных организациях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,</w:t>
      </w:r>
      <w:r w:rsidRPr="0018560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профессиональных образовательных организациях</w:t>
      </w:r>
      <w:r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образовательных </w:t>
      </w:r>
      <w:r w:rsidRPr="005821F9">
        <w:rPr>
          <w:rFonts w:ascii="Times New Roman" w:hAnsi="Times New Roman" w:cs="Times New Roman"/>
          <w:b/>
          <w:sz w:val="28"/>
          <w:szCs w:val="28"/>
        </w:rPr>
        <w:t>организаци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5821F9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Пермского края</w:t>
      </w:r>
    </w:p>
    <w:p w:rsidR="00CF3098" w:rsidRDefault="00CF3098" w:rsidP="001856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p w:rsidR="00CF3098" w:rsidRPr="00CF3098" w:rsidRDefault="00CF3098" w:rsidP="001856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F3098" w:rsidRDefault="00CF3098" w:rsidP="00CF3098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  <w:t>С</w:t>
      </w:r>
      <w:r w:rsidRPr="00CF3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оциально-психологическо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CF3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тестирования обучающихся в общеобразовательных организациях, профессиональных образовательных организациях и </w:t>
      </w:r>
      <w:r w:rsidRPr="00CF3098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 на территории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r w:rsidRPr="00CF309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3098">
        <w:rPr>
          <w:rFonts w:ascii="Times New Roman" w:hAnsi="Times New Roman" w:cs="Times New Roman"/>
          <w:sz w:val="28"/>
          <w:szCs w:val="28"/>
        </w:rPr>
        <w:t xml:space="preserve"> Мин</w:t>
      </w:r>
      <w:r>
        <w:rPr>
          <w:rFonts w:ascii="Times New Roman" w:hAnsi="Times New Roman" w:cs="Times New Roman"/>
          <w:sz w:val="28"/>
          <w:szCs w:val="28"/>
        </w:rPr>
        <w:t xml:space="preserve">истерства </w:t>
      </w:r>
      <w:r w:rsidRPr="00CF3098">
        <w:rPr>
          <w:rFonts w:ascii="Times New Roman" w:hAnsi="Times New Roman" w:cs="Times New Roman"/>
          <w:sz w:val="28"/>
          <w:szCs w:val="28"/>
        </w:rPr>
        <w:t>просвещения Р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F3098">
        <w:rPr>
          <w:rFonts w:ascii="Times New Roman" w:hAnsi="Times New Roman" w:cs="Times New Roman"/>
          <w:sz w:val="28"/>
          <w:szCs w:val="28"/>
        </w:rPr>
        <w:t xml:space="preserve"> от 20.02.2020 № 59 «Об утверждении Порядка проведения социально-психологического тестирования обучающихся в общеобразовательных организациях и профессиональны</w:t>
      </w:r>
      <w:r>
        <w:rPr>
          <w:rFonts w:ascii="Times New Roman" w:hAnsi="Times New Roman" w:cs="Times New Roman"/>
          <w:sz w:val="28"/>
          <w:szCs w:val="28"/>
        </w:rPr>
        <w:t xml:space="preserve">х образовательных организациях», </w:t>
      </w:r>
      <w:r w:rsidRPr="00CF3098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F3098">
        <w:rPr>
          <w:rFonts w:ascii="Times New Roman" w:hAnsi="Times New Roman" w:cs="Times New Roman"/>
          <w:sz w:val="28"/>
          <w:szCs w:val="28"/>
        </w:rPr>
        <w:t xml:space="preserve"> 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науки и высшего образования РФ </w:t>
      </w:r>
      <w:r w:rsidRPr="00CF3098">
        <w:rPr>
          <w:rFonts w:ascii="Times New Roman" w:hAnsi="Times New Roman" w:cs="Times New Roman"/>
          <w:sz w:val="28"/>
          <w:szCs w:val="28"/>
        </w:rPr>
        <w:t>от 20.02.2020 г.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3098">
        <w:rPr>
          <w:rFonts w:ascii="Times New Roman" w:hAnsi="Times New Roman" w:cs="Times New Roman"/>
          <w:sz w:val="28"/>
          <w:szCs w:val="28"/>
        </w:rPr>
        <w:t>239 «Об утверждении порядка проведения социально-психологического тестирования обучающихся в образовательных организациях высшего образования»</w:t>
      </w:r>
      <w:r>
        <w:rPr>
          <w:rFonts w:ascii="Times New Roman" w:hAnsi="Times New Roman" w:cs="Times New Roman"/>
          <w:sz w:val="28"/>
          <w:szCs w:val="28"/>
        </w:rPr>
        <w:t xml:space="preserve">, на основании </w:t>
      </w:r>
      <w:r>
        <w:rPr>
          <w:rFonts w:ascii="Times New Roman" w:hAnsi="Times New Roman" w:cs="Times New Roman"/>
          <w:sz w:val="28"/>
          <w:szCs w:val="28"/>
        </w:rPr>
        <w:t>Приказа Министерства образования и науки Пермского края от 27.08.2020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26-01-06-276 «Об утверждении Регламента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образования, расположенных на территории Пермского края», Приказа Министерства образования и науки Пермского края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31.08.2020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26-01-06-287 «О проведении социально-психологического тестирования обучающихся общеобразовательных организаций и профессиональных образовательных организаций, а также образовательных организаций высшего образования, расположенных на территории Пермского края, в 2020-2021 учебном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422A" w:rsidRPr="00CF3098" w:rsidRDefault="0052422A" w:rsidP="0052422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Региональным оператором социально-психологического тестирования на территории Пермского края является ГБКПУ «Центр психолого-педагогической, медицинской и социальной помощи».</w:t>
      </w:r>
    </w:p>
    <w:p w:rsidR="0052422A" w:rsidRDefault="00CF3098" w:rsidP="0052422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  <w:sectPr w:rsidR="0052422A" w:rsidSect="00CF3098">
          <w:pgSz w:w="11906" w:h="16838"/>
          <w:pgMar w:top="993" w:right="1080" w:bottom="1440" w:left="1276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Организация социально-психологического тестирования осуществляется в соответствии с календарным планом </w:t>
      </w:r>
      <w:r w:rsidR="00185603" w:rsidRPr="00CF3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мероприятий по подготовке и проведению социально-психологического тестирования обучающихся в общеобразовательных организациях</w:t>
      </w:r>
      <w:r w:rsidR="005F704E" w:rsidRPr="00CF3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="00185603" w:rsidRPr="00CF3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профессиональных образовательных организациях</w:t>
      </w:r>
      <w:r w:rsidR="005F704E" w:rsidRPr="00CF3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</w:t>
      </w:r>
      <w:r w:rsidR="005F704E" w:rsidRPr="00CF3098">
        <w:rPr>
          <w:rFonts w:ascii="Times New Roman" w:hAnsi="Times New Roman" w:cs="Times New Roman"/>
          <w:sz w:val="28"/>
          <w:szCs w:val="28"/>
        </w:rPr>
        <w:t>образовательных организациях высшего образования</w:t>
      </w:r>
      <w:r w:rsidR="005F704E" w:rsidRPr="00CF3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профилактик</w:t>
      </w:r>
      <w:r w:rsidR="00207B66" w:rsidRPr="00CF3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="005F704E" w:rsidRPr="00CF3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немедицинского потребления наркотических средств и психотропных веществ на территории Пермского края на 2020</w:t>
      </w:r>
      <w:r w:rsidR="004B729B" w:rsidRPr="00CF3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-20</w:t>
      </w:r>
      <w:r w:rsidR="005F704E" w:rsidRPr="00CF309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21 учебный год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утвержденным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 и науки Пермского края от 31.08.2020 № 26-01-06-287 «О проведении социально-психологического тестирования обучающихся общеобразовательных организаций и профессиональных образовательных организаций, а также образовательных организаций высшего образования, расположенных на территории Пермского края, в 2020-2021 учебном году»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603" w:rsidRPr="00AF1520" w:rsidRDefault="00AF1520" w:rsidP="0052422A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F1520">
        <w:rPr>
          <w:rFonts w:ascii="Times New Roman" w:hAnsi="Times New Roman" w:cs="Times New Roman"/>
          <w:b/>
          <w:sz w:val="28"/>
          <w:szCs w:val="28"/>
        </w:rPr>
        <w:lastRenderedPageBreak/>
        <w:t>Мероприятия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AF1520">
        <w:rPr>
          <w:rFonts w:ascii="Times New Roman" w:hAnsi="Times New Roman" w:cs="Times New Roman"/>
          <w:b/>
          <w:sz w:val="28"/>
          <w:szCs w:val="28"/>
        </w:rPr>
        <w:t xml:space="preserve"> проведенные в период с 10 августа по 27 октября 2020 года</w:t>
      </w:r>
    </w:p>
    <w:p w:rsidR="005F704E" w:rsidRPr="00185603" w:rsidRDefault="005F704E" w:rsidP="00185603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</w:p>
    <w:tbl>
      <w:tblPr>
        <w:tblW w:w="14742" w:type="dxa"/>
        <w:tblInd w:w="-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"/>
        <w:gridCol w:w="5126"/>
        <w:gridCol w:w="2084"/>
        <w:gridCol w:w="7030"/>
      </w:tblGrid>
      <w:tr w:rsidR="00185603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5603" w:rsidRPr="00185603" w:rsidRDefault="00185603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5603" w:rsidRPr="00185603" w:rsidRDefault="00185603" w:rsidP="001856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5603" w:rsidRPr="00185603" w:rsidRDefault="00185603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185603" w:rsidRPr="00185603" w:rsidRDefault="00185603" w:rsidP="0018560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Ответственные за проведение</w:t>
            </w:r>
          </w:p>
        </w:tc>
      </w:tr>
      <w:tr w:rsidR="009E25C7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E25C7" w:rsidRPr="00B34D46" w:rsidRDefault="00EC0E92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E25C7" w:rsidRPr="00B34D46" w:rsidRDefault="009E25C7" w:rsidP="00B34D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Определение лиц, ответственных за организацию и проведение СПТ в </w:t>
            </w: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1D53C4"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образованием городских округов (муниципальных районов или муниципальных округов) Пермского края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E25C7" w:rsidRPr="00B34D46" w:rsidRDefault="009E25C7" w:rsidP="005368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52422A" w:rsidRPr="0052422A" w:rsidRDefault="0052422A" w:rsidP="0052422A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spacing w:after="0" w:line="315" w:lineRule="atLeast"/>
              <w:ind w:left="2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 реестр образовательных организаций, расположенных на территории Пермского края.</w:t>
            </w:r>
          </w:p>
          <w:p w:rsidR="009E25C7" w:rsidRDefault="0052422A" w:rsidP="0052422A">
            <w:pPr>
              <w:pStyle w:val="a4"/>
              <w:numPr>
                <w:ilvl w:val="0"/>
                <w:numId w:val="1"/>
              </w:numPr>
              <w:tabs>
                <w:tab w:val="left" w:pos="427"/>
              </w:tabs>
              <w:spacing w:after="0" w:line="315" w:lineRule="atLeast"/>
              <w:ind w:left="2" w:firstLine="142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 реестр специалистов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управления образований 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городских округов (муниципальных районов или муниципальных округов) Пермского края</w:t>
            </w:r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отвечающих за организацию и проведение социально-психологического тестирования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422A" w:rsidRPr="0052422A" w:rsidRDefault="0052422A" w:rsidP="0052422A">
            <w:pPr>
              <w:pStyle w:val="a4"/>
              <w:tabs>
                <w:tab w:val="left" w:pos="427"/>
              </w:tabs>
              <w:spacing w:after="0" w:line="315" w:lineRule="atLeast"/>
              <w:ind w:left="144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E25C7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E25C7" w:rsidRPr="00B34D46" w:rsidRDefault="00EC0E92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E25C7" w:rsidRPr="00B34D46" w:rsidRDefault="009E25C7" w:rsidP="00B34D46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лиц, ответственных за организацию и проведение СПТ</w:t>
            </w:r>
            <w:r w:rsidR="00EB69EF"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составов Комиссий,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B69EF"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обеспечивающих организационно-техническое сопровождение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СПТ в образовательных организациях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E25C7" w:rsidRPr="00B34D46" w:rsidRDefault="009E25C7" w:rsidP="005368B3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</w:t>
            </w:r>
            <w:r w:rsidR="005368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сентября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E25C7" w:rsidRPr="0052422A" w:rsidRDefault="0052422A" w:rsidP="00AF1520">
            <w:pPr>
              <w:pStyle w:val="a4"/>
              <w:numPr>
                <w:ilvl w:val="0"/>
                <w:numId w:val="4"/>
              </w:numPr>
              <w:spacing w:after="0" w:line="315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 реестр </w:t>
            </w:r>
            <w:r w:rsidR="00AF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специалистов</w:t>
            </w:r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образовательных организаций, отвечающих за организацию и проведение социально-психологического тестирования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9E25C7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E25C7" w:rsidRPr="00B34D46" w:rsidRDefault="00EC0E92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E25C7" w:rsidRPr="00B34D46" w:rsidRDefault="009E25C7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ответственных за организацию и проведение СПТ в </w:t>
            </w: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="00CB58E2"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образованием городских округов (муниципальных районов или муниципальных округов) Пермского края 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в образовательных организациях по вопросам единой методики СПТ, организации и проведения процедуры СПТ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E25C7" w:rsidRPr="00B34D46" w:rsidRDefault="005368B3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 сентября</w:t>
            </w:r>
            <w:r w:rsidR="009E25C7"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9E25C7" w:rsidRDefault="0052422A" w:rsidP="0052422A">
            <w:pPr>
              <w:pStyle w:val="a4"/>
              <w:numPr>
                <w:ilvl w:val="0"/>
                <w:numId w:val="3"/>
              </w:numPr>
              <w:spacing w:after="0" w:line="315" w:lineRule="atLeast"/>
              <w:ind w:left="20" w:firstLine="3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18 августа 2020 года состоялся </w:t>
            </w:r>
            <w:proofErr w:type="spellStart"/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руководителей образовательных организаций Пермского края «Организация и проведение социально-психологического тестирования на территории Пермского края в 2020-2021 учебном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оду» (353 участника).</w:t>
            </w:r>
          </w:p>
          <w:p w:rsidR="0052422A" w:rsidRDefault="0052422A" w:rsidP="0052422A">
            <w:pPr>
              <w:pStyle w:val="a4"/>
              <w:numPr>
                <w:ilvl w:val="0"/>
                <w:numId w:val="3"/>
              </w:numPr>
              <w:spacing w:after="0" w:line="315" w:lineRule="atLeast"/>
              <w:ind w:left="20" w:firstLine="3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 августа 2020 года состоялся </w:t>
            </w:r>
            <w:proofErr w:type="spellStart"/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специалистов, ответственных за организацию социально-психологического тестирования в муниципальных органах управления образованием и образовательных организациях Пермского края «Единая методика социально-психологического тестирования. Организация </w:t>
            </w:r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 проведение процедуры социально-психологического тестирования»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(391 участник)</w:t>
            </w:r>
            <w:r w:rsidRPr="005242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52422A" w:rsidRDefault="0052422A" w:rsidP="0052422A">
            <w:pPr>
              <w:pStyle w:val="a4"/>
              <w:numPr>
                <w:ilvl w:val="0"/>
                <w:numId w:val="3"/>
              </w:numPr>
              <w:spacing w:after="0" w:line="315" w:lineRule="atLeast"/>
              <w:ind w:left="20" w:firstLine="3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зарегистрированным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вебинаров</w:t>
            </w:r>
            <w:proofErr w:type="spellEnd"/>
            <w:r w:rsidR="00AF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специалистам, ответственным за организацию и проведение социально-психологического </w:t>
            </w:r>
            <w:proofErr w:type="gramStart"/>
            <w:r w:rsidR="00AF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тестирования,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ссылки на видеозапись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презентационные материалы, методические материалы по организации и проведению социально-психологического тестирования.</w:t>
            </w:r>
          </w:p>
          <w:p w:rsidR="0052422A" w:rsidRPr="0052422A" w:rsidRDefault="0052422A" w:rsidP="0052422A">
            <w:pPr>
              <w:pStyle w:val="a4"/>
              <w:numPr>
                <w:ilvl w:val="0"/>
                <w:numId w:val="3"/>
              </w:numPr>
              <w:spacing w:after="0" w:line="315" w:lineRule="atLeast"/>
              <w:ind w:left="20" w:firstLine="34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направлены в образовательные организации Пермского края методические рекомендации для руководителей ОО и алгоритмы подготовки и проведения социально-психологического тестирования</w:t>
            </w:r>
            <w:r w:rsidR="00AF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проекты приказов по обеспечению социально-психологического тестирования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6B423A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Обучение ответственных за организацию и проведение СПТ в </w:t>
            </w: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 управления образованием городских округов (муниципальных районов или муниципальных округов) Пермского края и в образовательных организациях по вопросам организации информационно-разъяснительной работы с законными представителями и мотивационной работы с обучающимися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22271B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42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1-10 сентября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Default="00AF1520" w:rsidP="00AF1520">
            <w:pPr>
              <w:pStyle w:val="a4"/>
              <w:numPr>
                <w:ilvl w:val="0"/>
                <w:numId w:val="5"/>
              </w:numPr>
              <w:spacing w:after="0" w:line="315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F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сентября 2020 года состоялся </w:t>
            </w:r>
            <w:proofErr w:type="spellStart"/>
            <w:r w:rsidRPr="00AF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proofErr w:type="spellEnd"/>
            <w:r w:rsidRPr="00AF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специалистов, ответственных за организацию социально-психологического тестирования в муниципальных органах управления образованием и образовательных организациях Пермского края «Организация информационно-разъяснительной работы с родителями (законными представителями) и мотивационной работы с обучающимися для предупреждения отказов от участия в социально-психологическом тестировании»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(289 участников)</w:t>
            </w:r>
            <w:r w:rsidRPr="00AF152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520" w:rsidRDefault="00AF1520" w:rsidP="00AF1520">
            <w:pPr>
              <w:pStyle w:val="a4"/>
              <w:numPr>
                <w:ilvl w:val="0"/>
                <w:numId w:val="5"/>
              </w:numPr>
              <w:spacing w:after="0" w:line="315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Всем зарегистрированным участникам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специалистам, ответственным за организацию и проведение социально-психологического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тестирования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направлены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ссылки на видеозапись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вебинара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презентационные материалы, методические материалы по организации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и мотивационной кампании</w:t>
            </w:r>
            <w:r w:rsidR="001C4F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формы информированного согласия на участие в социально-психологическом тестировании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F1520" w:rsidRPr="00AF1520" w:rsidRDefault="001C4FBE" w:rsidP="00AF1520">
            <w:pPr>
              <w:pStyle w:val="a4"/>
              <w:numPr>
                <w:ilvl w:val="0"/>
                <w:numId w:val="5"/>
              </w:numPr>
              <w:spacing w:after="0" w:line="315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направлены специалистам образовательных организаций примерные тексты мотивационных бесед с родителями и обучающимися.</w:t>
            </w:r>
          </w:p>
        </w:tc>
      </w:tr>
      <w:tr w:rsidR="006B423A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направление в образовательные организации методических рекомендаций по 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предупреждению отказов от участия в СПТ, организации и </w:t>
            </w: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проведению 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процедуры СПТ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5368B3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4 сентября</w:t>
            </w:r>
            <w:r w:rsidR="006B423A"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1C4FBE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Разработаны и направлены специалистам образовательных организаций примерные тексты мотивационных бесед с родителями и обучающимися.</w:t>
            </w:r>
          </w:p>
        </w:tc>
      </w:tr>
      <w:tr w:rsidR="006B423A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информационно-разъяснительных мероприятий с законными представителями и обучающимися в образовательных организациях, получение письменных информированных согласий на участие в СПТ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22271B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423A"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1-15 сентября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5B3BF2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текущие консультации специалистов образовательных организаций, отвечающих за организацию и проведение социально-психологического тестирования.</w:t>
            </w:r>
          </w:p>
        </w:tc>
      </w:tr>
      <w:tr w:rsidR="006B423A" w:rsidRPr="00B34D46" w:rsidTr="005B3BF2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специалистов, ответственных за организацию и проведение СПТ в образовательных организациях по использованию электронной системы ЕМ СПТ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 сентября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5B3BF2" w:rsidRDefault="005B3BF2" w:rsidP="005B3BF2">
            <w:pPr>
              <w:pStyle w:val="a4"/>
              <w:numPr>
                <w:ilvl w:val="0"/>
                <w:numId w:val="6"/>
              </w:numPr>
              <w:tabs>
                <w:tab w:val="left" w:pos="67"/>
              </w:tabs>
              <w:spacing w:after="0" w:line="315" w:lineRule="atLeast"/>
              <w:ind w:left="0" w:firstLine="360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21-26 сентября 2020 года осуществлена регистрация образовательных организаций на онлайн платформе проведения социально-психологического тестирования.</w:t>
            </w:r>
          </w:p>
          <w:p w:rsidR="005B3BF2" w:rsidRPr="005B3BF2" w:rsidRDefault="005B3BF2" w:rsidP="005B3BF2">
            <w:pPr>
              <w:pStyle w:val="a4"/>
              <w:numPr>
                <w:ilvl w:val="0"/>
                <w:numId w:val="6"/>
              </w:numPr>
              <w:tabs>
                <w:tab w:val="left" w:pos="67"/>
              </w:tabs>
              <w:spacing w:after="0" w:line="315" w:lineRule="atLeast"/>
              <w:ind w:left="67"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Специалистам образовательных организаций, отвечающим за организацию и проведение социально-психологического тестирования направлены текстовые и видео инструкции по внесению сведений на онлайн платформу </w:t>
            </w:r>
            <w:proofErr w:type="gramStart"/>
            <w:r w:rsidRPr="005B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тестированию</w:t>
            </w:r>
            <w:proofErr w:type="gramEnd"/>
            <w:r w:rsidRPr="005B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получению паролей и </w:t>
            </w:r>
            <w:r w:rsidRPr="005B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логинов для обучающихся, запуску и проведению процедуры социально-психологического тестирования.</w:t>
            </w:r>
          </w:p>
          <w:p w:rsidR="005B3BF2" w:rsidRPr="005B3BF2" w:rsidRDefault="005B3BF2" w:rsidP="005B3BF2">
            <w:pPr>
              <w:pStyle w:val="a4"/>
              <w:numPr>
                <w:ilvl w:val="0"/>
                <w:numId w:val="6"/>
              </w:numPr>
              <w:tabs>
                <w:tab w:val="left" w:pos="67"/>
              </w:tabs>
              <w:spacing w:after="0" w:line="315" w:lineRule="atLeast"/>
              <w:ind w:left="67" w:firstLine="348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Проведены текущие консультации специалистов образовательных организаций, отвечающих за организацию и проведение социально-психологического тестирования.</w:t>
            </w:r>
          </w:p>
        </w:tc>
      </w:tr>
      <w:tr w:rsidR="006B423A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направление в образовательные организации методических рекомендаций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использованию электронной системы СПТ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15-16 сентября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5B3BF2" w:rsidRDefault="005B3BF2" w:rsidP="005B3BF2">
            <w:pPr>
              <w:pStyle w:val="a4"/>
              <w:numPr>
                <w:ilvl w:val="0"/>
                <w:numId w:val="7"/>
              </w:numPr>
              <w:spacing w:after="0" w:line="315" w:lineRule="atLeast"/>
              <w:ind w:left="0" w:firstLine="415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Разработан и направлен в образовательные организации пошаговый алгоритм по организации тестирования с пр</w:t>
            </w:r>
            <w:bookmarkStart w:id="0" w:name="_GoBack"/>
            <w:bookmarkEnd w:id="0"/>
            <w:r w:rsidRPr="005B3B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именением онлайн платформы.</w:t>
            </w:r>
          </w:p>
        </w:tc>
      </w:tr>
      <w:tr w:rsidR="006B423A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Издание распорядительных актов о проведении СПТ в образовательных организациях, составление и утверждение поименных списков обучающихся, участвующих в СПТ, составление и утверждение расписания СПТ в образовательной организации, согласно графика прохождения СПТ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сентября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185603" w:rsidRDefault="005B3BF2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17-22 сентября 2020 года проведен мониторинг готовности образовательных организаций к социально-психологическому тестированию (готовность информированных согласий/отказов, готовность приказов с поимёнными списками обучающихся, готовность расписания социально-психологического тестирования, наличие технической возможности проведения социально-психологического тестирования с использованием онлайн платформы)</w:t>
            </w:r>
          </w:p>
        </w:tc>
      </w:tr>
      <w:tr w:rsidR="006B423A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сведений о количестве обучающихся, подлежащих СПТ, количестве обучающихся, оформивших отказ от СПТ, формирование паролей и логинов для СПТ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сентября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организаций, ответственные за СПТ в образовательных организациях</w:t>
            </w:r>
          </w:p>
        </w:tc>
      </w:tr>
      <w:tr w:rsidR="006B423A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добровольного социально-психологического тестирования обучающихся образовательных организаций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B34D46" w:rsidRDefault="005368B3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сентября</w:t>
            </w:r>
            <w:r w:rsidR="006B423A"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</w:t>
            </w:r>
          </w:p>
          <w:p w:rsidR="006B423A" w:rsidRPr="00185603" w:rsidRDefault="0022271B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423A"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ноября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организаций, ответственные за СПТ в образовательных организациях, члены Комиссии, обеспечивающей организационно-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техническое сопровождение СПТ в образовательных организациях</w:t>
            </w:r>
          </w:p>
        </w:tc>
      </w:tr>
      <w:tr w:rsidR="006B423A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8C28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актов передачи результатов тестирования в образовательной организации в </w:t>
            </w: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 управления образованием городских округов (муниципальных районов или муниципальных округов) Пермского края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3 </w:t>
            </w:r>
            <w:r w:rsidR="00D9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дней, с момента проведения тестирования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образовательных организаций</w:t>
            </w:r>
          </w:p>
        </w:tc>
      </w:tr>
      <w:tr w:rsidR="006B423A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актов передачи результатов тестирования </w:t>
            </w: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муниципальных районов и городских округов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Министерство образования и науки Пермского края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</w:t>
            </w:r>
            <w:r w:rsidR="00D971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рабочих 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дней, с момента окончания тестирования, согласно графика проведения СПТ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B34D46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органов управления образованием городских округов (муниципальных районов или муниципальных округов) Пермского края</w:t>
            </w:r>
          </w:p>
        </w:tc>
      </w:tr>
      <w:tr w:rsidR="006B423A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 анализ результатов СПТ, п</w:t>
            </w: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одготовка 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итогового акта результатов СПТ в Пермском крае и его передача в Министерство образования и науки Пермского края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22271B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B423A"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1-20 ноября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Пермского края «Центр психолого-педагогической, медицинской и социальной помощи»</w:t>
            </w:r>
          </w:p>
        </w:tc>
      </w:tr>
      <w:tr w:rsidR="006B423A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6249A8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Направление итогового акта результатов СПТ в Пермском крае в Министерство здравоохранения Пермского края для организации профилактически медицинских осмотров. Информирование Антинаркотической комиссии Пермского края о результатах тестирования для планирования дополнительных мер по </w:t>
            </w:r>
            <w:r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профилактике немедицинского потребления обучающимися наркотических средств и психотропных веществ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6B423A" w:rsidRPr="00185603" w:rsidRDefault="006B423A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22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декабря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6B423A" w:rsidRPr="00185603" w:rsidRDefault="006B423A" w:rsidP="006B423A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образования и науки Пермского края</w:t>
            </w:r>
          </w:p>
        </w:tc>
      </w:tr>
      <w:tr w:rsidR="008C28A1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B34D46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6249A8" w:rsidRDefault="008C28A1" w:rsidP="008C28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перечня краевых площадок с максимальной выраженностью риска употребления ПАВ для организации пролонгированной помощи и фокусированного сопровождения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B34D46" w:rsidRDefault="008C28A1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15 декабря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185603" w:rsidRDefault="008C28A1" w:rsidP="008C28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Пермского края «Центр психолого-педагогической, медицинской и социальной помощи»</w:t>
            </w:r>
          </w:p>
        </w:tc>
      </w:tr>
      <w:tr w:rsidR="008C28A1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B34D46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6249A8" w:rsidRDefault="008C28A1" w:rsidP="008C28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 органов управления образованием городских округов (муниципальных районов или муниципальных округов) Пермского края и руководителей образовательных организаций о результатах СПТ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B34D46" w:rsidRDefault="008C28A1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B34D46" w:rsidRDefault="008C28A1" w:rsidP="008C28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Пермского края «Центр психолого-педагогической, медицинской и социальной помощи»</w:t>
            </w:r>
          </w:p>
        </w:tc>
      </w:tr>
      <w:tr w:rsidR="008C28A1" w:rsidRPr="00B34D46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B34D46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6249A8" w:rsidRDefault="008C28A1" w:rsidP="008C28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и предоставление методических рекомендаций специалистам образовательных организаций по организации профилактической работы по результатам ЕМ СПТ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B34D46" w:rsidRDefault="008C28A1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декабря 2020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B34D46" w:rsidRDefault="008C28A1" w:rsidP="008C28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Пермского края «Центр психолого-педагогической, медицинской и социальной помощи»</w:t>
            </w:r>
          </w:p>
        </w:tc>
      </w:tr>
      <w:tr w:rsidR="008C28A1" w:rsidRPr="00185603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C28A1" w:rsidRPr="00185603" w:rsidRDefault="008C28A1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C28A1" w:rsidRPr="006249A8" w:rsidRDefault="008C28A1" w:rsidP="006D66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 планов</w:t>
            </w:r>
            <w:r w:rsidR="006D66C1"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образовательных организаций и</w:t>
            </w:r>
            <w:r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 по вопросу профилактики немедицинского потребления обучающимися наркотических средств и психотропных веществ с учетом результатов социально-психологического тестирования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C28A1" w:rsidRPr="00185603" w:rsidRDefault="0013556B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30 января 2021</w:t>
            </w:r>
            <w:r w:rsidR="008C28A1"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  <w:hideMark/>
          </w:tcPr>
          <w:p w:rsidR="008C28A1" w:rsidRPr="00185603" w:rsidRDefault="008C28A1" w:rsidP="008C28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органов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образованием городских округов (муниципальных районов или муниципальных округов) Пермского края, руководители образовательных организаций</w:t>
            </w:r>
          </w:p>
        </w:tc>
      </w:tr>
      <w:tr w:rsidR="004471AB" w:rsidRPr="00185603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471AB" w:rsidRPr="00B34D46" w:rsidRDefault="004471AB" w:rsidP="004471AB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471AB" w:rsidRPr="006249A8" w:rsidRDefault="004471AB" w:rsidP="004471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A8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471AB" w:rsidRDefault="0013556B" w:rsidP="005839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графику Министерства з</w:t>
            </w:r>
            <w:r w:rsidR="004471AB">
              <w:rPr>
                <w:rFonts w:ascii="Times New Roman" w:hAnsi="Times New Roman" w:cs="Times New Roman"/>
                <w:sz w:val="28"/>
                <w:szCs w:val="28"/>
              </w:rPr>
              <w:t>дравоохранения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Пермского края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4471AB" w:rsidRPr="00185603" w:rsidRDefault="004471AB" w:rsidP="004471AB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органов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образованием городских округов (муниципальных районов или муниципальных округов) Пермского края, руководители образовательных организаций</w:t>
            </w:r>
          </w:p>
        </w:tc>
      </w:tr>
      <w:tr w:rsidR="008C28A1" w:rsidRPr="00185603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B34D46" w:rsidRDefault="0013556B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6249A8" w:rsidRDefault="0013556B" w:rsidP="006D66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Реализация планов </w:t>
            </w:r>
            <w:r w:rsidR="006D66C1"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деятельности образовательных организаций </w:t>
            </w:r>
            <w:r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программ по профилактике немедицинского потребления обучающимися наркотических средств и психотропных веществ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3556B" w:rsidRDefault="0013556B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Февраль-май 2021 года</w:t>
            </w:r>
          </w:p>
          <w:p w:rsidR="008C28A1" w:rsidRPr="00B34D46" w:rsidRDefault="0013556B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(по плану </w:t>
            </w:r>
            <w:r w:rsidRPr="00135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органов управления образованием городских округов (муниципальных районов или муниципальных округов) Пермского края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135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организаций)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8C28A1" w:rsidRPr="00185603" w:rsidRDefault="0013556B" w:rsidP="008C28A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органов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образованием городских округов (муниципальных районов или муниципальных округов) Пермского края, руководители образовательных организаций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Пермского края «Центр психолого-педагогической, медицинской и социальной помощи»</w:t>
            </w:r>
          </w:p>
        </w:tc>
      </w:tr>
      <w:tr w:rsidR="0013556B" w:rsidRPr="00185603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3556B" w:rsidRDefault="0013556B" w:rsidP="008C28A1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3556B" w:rsidRPr="006249A8" w:rsidRDefault="006D66C1" w:rsidP="006D66C1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эффективности реализованных планов деятельности образовательных организаций и программ по профилактике немедицинского потребления </w:t>
            </w:r>
            <w:r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обучающимися наркотических средств и психотропных веществ</w:t>
            </w:r>
            <w:r w:rsidR="00002E9D" w:rsidRP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образовательных организациях. Направление отчета в органы управления образованием городских округов (муниципальных районов или муниципальных округов) Пермского края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3556B" w:rsidRPr="00B34D46" w:rsidRDefault="006D66C1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 10 июня 2021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13556B" w:rsidRPr="00185603" w:rsidRDefault="006D66C1" w:rsidP="00002E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Руководители 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</w:p>
        </w:tc>
      </w:tr>
      <w:tr w:rsidR="00002E9D" w:rsidRPr="00185603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02E9D" w:rsidRDefault="00002E9D" w:rsidP="00002E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02E9D" w:rsidRPr="00211DF1" w:rsidRDefault="00002E9D" w:rsidP="00002E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11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реализованных планов деятельности в городских округах (муниципальных районах или муниципальных округах) Пермского края и программ по профилактике немедицинского потребления обучающимися наркотических средств и психотропных веществ в образовательных организациях. Направление отчета в Министерство образования и науки Пермского края и Государственное бюджетное учреждение Пермского края «Центр психолого-педагогической, медицинской и социальной помощи»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02E9D" w:rsidRPr="00B34D46" w:rsidRDefault="00002E9D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624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июня 2021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02E9D" w:rsidRPr="00185603" w:rsidRDefault="00002E9D" w:rsidP="00002E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56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Руководители органов</w:t>
            </w: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управления образованием городских округов (муниципальных районов или муниципальных округов) Пермского края</w:t>
            </w:r>
          </w:p>
        </w:tc>
      </w:tr>
      <w:tr w:rsidR="00002E9D" w:rsidRPr="00185603" w:rsidTr="0052422A"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02E9D" w:rsidRDefault="00002E9D" w:rsidP="00002E9D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5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02E9D" w:rsidRDefault="00002E9D" w:rsidP="00002E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D66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Анализ эффективности реализованных </w:t>
            </w:r>
            <w:r w:rsidRPr="001355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 деятельности образовательных организаций и программ по профилактике немедицинского потребления обучающимися наркотических средств и психотропных веществ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территории Пермского края. Формирование отчета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мониторинга организации профилактической работы.</w:t>
            </w:r>
          </w:p>
        </w:tc>
        <w:tc>
          <w:tcPr>
            <w:tcW w:w="20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02E9D" w:rsidRPr="00B34D46" w:rsidRDefault="00002E9D" w:rsidP="0058391E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До </w:t>
            </w:r>
            <w:r w:rsidR="00222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июля 20201 года</w:t>
            </w:r>
          </w:p>
        </w:tc>
        <w:tc>
          <w:tcPr>
            <w:tcW w:w="70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9" w:type="dxa"/>
              <w:bottom w:w="0" w:type="dxa"/>
              <w:right w:w="19" w:type="dxa"/>
            </w:tcMar>
          </w:tcPr>
          <w:p w:rsidR="00002E9D" w:rsidRPr="00185603" w:rsidRDefault="00002E9D" w:rsidP="00002E9D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34D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бюджетное учреждение Пермского края «Центр психолого-педагогической, медицинской и социальной помощи»</w:t>
            </w:r>
          </w:p>
        </w:tc>
      </w:tr>
    </w:tbl>
    <w:p w:rsidR="00015CD7" w:rsidRPr="00185603" w:rsidRDefault="005B3BF2">
      <w:pPr>
        <w:rPr>
          <w:rFonts w:ascii="Times New Roman" w:hAnsi="Times New Roman" w:cs="Times New Roman"/>
          <w:sz w:val="28"/>
          <w:szCs w:val="28"/>
        </w:rPr>
      </w:pPr>
    </w:p>
    <w:sectPr w:rsidR="00015CD7" w:rsidRPr="00185603" w:rsidSect="0052422A">
      <w:pgSz w:w="16838" w:h="11906" w:orient="landscape"/>
      <w:pgMar w:top="1276" w:right="993" w:bottom="108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60B1C"/>
    <w:multiLevelType w:val="hybridMultilevel"/>
    <w:tmpl w:val="B3428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712E45"/>
    <w:multiLevelType w:val="hybridMultilevel"/>
    <w:tmpl w:val="BD5E6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6A02B0"/>
    <w:multiLevelType w:val="hybridMultilevel"/>
    <w:tmpl w:val="52783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A568C"/>
    <w:multiLevelType w:val="hybridMultilevel"/>
    <w:tmpl w:val="D99CC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907A9"/>
    <w:multiLevelType w:val="hybridMultilevel"/>
    <w:tmpl w:val="7472A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466F35"/>
    <w:multiLevelType w:val="hybridMultilevel"/>
    <w:tmpl w:val="4B964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17B78"/>
    <w:multiLevelType w:val="hybridMultilevel"/>
    <w:tmpl w:val="64766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03"/>
    <w:rsid w:val="00002E9D"/>
    <w:rsid w:val="0013556B"/>
    <w:rsid w:val="00185603"/>
    <w:rsid w:val="001C4FBE"/>
    <w:rsid w:val="001D53C4"/>
    <w:rsid w:val="00207B66"/>
    <w:rsid w:val="00211DF1"/>
    <w:rsid w:val="0022271B"/>
    <w:rsid w:val="00355167"/>
    <w:rsid w:val="004471AB"/>
    <w:rsid w:val="004B729B"/>
    <w:rsid w:val="005063BE"/>
    <w:rsid w:val="0052422A"/>
    <w:rsid w:val="005368B3"/>
    <w:rsid w:val="0058391E"/>
    <w:rsid w:val="0059084C"/>
    <w:rsid w:val="005B0481"/>
    <w:rsid w:val="005B3BF2"/>
    <w:rsid w:val="005F704E"/>
    <w:rsid w:val="006249A8"/>
    <w:rsid w:val="006B423A"/>
    <w:rsid w:val="006D66C1"/>
    <w:rsid w:val="00856A38"/>
    <w:rsid w:val="008C28A1"/>
    <w:rsid w:val="009E25C7"/>
    <w:rsid w:val="00AF1520"/>
    <w:rsid w:val="00B34D46"/>
    <w:rsid w:val="00B71E58"/>
    <w:rsid w:val="00B86536"/>
    <w:rsid w:val="00CB58E2"/>
    <w:rsid w:val="00CF3098"/>
    <w:rsid w:val="00D971A1"/>
    <w:rsid w:val="00EB69EF"/>
    <w:rsid w:val="00EC0E92"/>
    <w:rsid w:val="00FC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46E23"/>
  <w15:chartTrackingRefBased/>
  <w15:docId w15:val="{2428827F-5F2E-4918-88AA-38508B06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856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856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185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1856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24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10</Pages>
  <Words>2248</Words>
  <Characters>12815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Шведчикова Юлия Сергеевна</dc:creator>
  <cp:keywords/>
  <dc:description/>
  <cp:lastModifiedBy>Шведчикова Юлия Сергеевна</cp:lastModifiedBy>
  <cp:revision>4</cp:revision>
  <dcterms:created xsi:type="dcterms:W3CDTF">2020-09-02T06:55:00Z</dcterms:created>
  <dcterms:modified xsi:type="dcterms:W3CDTF">2020-10-27T09:54:00Z</dcterms:modified>
</cp:coreProperties>
</file>